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B1" w:rsidRDefault="004D74B1" w:rsidP="00570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2.7.1 Информация об основных показателях финансово-хозяйственной деятельности </w:t>
      </w:r>
      <w:r w:rsidR="00570D51">
        <w:rPr>
          <w:rFonts w:ascii="Calibri" w:hAnsi="Calibri" w:cs="Calibri"/>
        </w:rPr>
        <w:t>МУП «Балаково-Водоканал»</w:t>
      </w:r>
      <w:r>
        <w:rPr>
          <w:rFonts w:ascii="Calibri" w:hAnsi="Calibri" w:cs="Calibri"/>
        </w:rPr>
        <w:t>, включая структуру основных производственных затрат (в части регулируемой деятельности)</w:t>
      </w:r>
      <w:r w:rsidR="00CE7F2E">
        <w:rPr>
          <w:rFonts w:ascii="Calibri" w:hAnsi="Calibri" w:cs="Calibri"/>
        </w:rPr>
        <w:t xml:space="preserve"> за 2020год</w:t>
      </w:r>
    </w:p>
    <w:p w:rsidR="004D74B1" w:rsidRDefault="004D74B1" w:rsidP="004D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915" w:type="dxa"/>
        <w:tblInd w:w="-1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78"/>
        <w:gridCol w:w="1247"/>
        <w:gridCol w:w="2042"/>
        <w:gridCol w:w="2268"/>
        <w:gridCol w:w="1843"/>
      </w:tblGrid>
      <w:tr w:rsidR="004D74B1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Холодное водоснабжение. Питьевая 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943BA7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Подключение (технологическое присоединение) к централизованной системе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94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BA7">
              <w:rPr>
                <w:rFonts w:ascii="Times New Roman" w:hAnsi="Times New Roman" w:cs="Times New Roman"/>
              </w:rPr>
              <w:t>Холодное водоснабжение. Техническая вода (Ивановка, с. Новая Елюзань, села БО)</w:t>
            </w:r>
          </w:p>
        </w:tc>
      </w:tr>
      <w:tr w:rsidR="004D74B1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Дата сдачи годового бухгалтерского баланса в налоговые органы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417B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D74B1" w:rsidRPr="003575F2">
              <w:rPr>
                <w:rFonts w:ascii="Times New Roman" w:hAnsi="Times New Roman" w:cs="Times New Roman"/>
              </w:rPr>
              <w:t>.03.2020г.</w:t>
            </w:r>
          </w:p>
        </w:tc>
      </w:tr>
      <w:tr w:rsidR="00FA227E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Выручка от регулируемой деятельности по виду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271 973,10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1 896,72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3 572,67</w:t>
            </w:r>
          </w:p>
        </w:tc>
      </w:tr>
      <w:tr w:rsidR="00FA227E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236 524,64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53311D" w:rsidP="00FA2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16 694,24</w:t>
            </w:r>
          </w:p>
        </w:tc>
      </w:tr>
      <w:tr w:rsidR="004D74B1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125145" w:rsidP="004D7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125145" w:rsidP="004D7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125145" w:rsidP="004D7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227E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51 102,27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4 317,49</w:t>
            </w:r>
          </w:p>
        </w:tc>
      </w:tr>
      <w:tr w:rsidR="00FA227E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 xml:space="preserve">средневзвешенная стоимость 1 </w:t>
            </w:r>
            <w:proofErr w:type="spellStart"/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  <w:proofErr w:type="spellEnd"/>
            <w:r w:rsidRPr="003575F2">
              <w:rPr>
                <w:rFonts w:ascii="Times New Roman" w:hAnsi="Times New Roman" w:cs="Times New Roman"/>
                <w:sz w:val="20"/>
                <w:szCs w:val="20"/>
              </w:rPr>
              <w:t xml:space="preserve"> (с учетом мощности)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6,50</w:t>
            </w:r>
          </w:p>
        </w:tc>
      </w:tr>
      <w:tr w:rsidR="00FA227E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Объем приобретения электрической энергии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3575F2">
              <w:rPr>
                <w:rFonts w:ascii="Times New Roman" w:hAnsi="Times New Roman" w:cs="Times New Roman"/>
              </w:rPr>
              <w:t>кВт·ч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11 434,8390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638,9670</w:t>
            </w:r>
          </w:p>
        </w:tc>
      </w:tr>
      <w:tr w:rsidR="00FA227E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химические реагенты, используемые в технологическом процессе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9 884,94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</w:tr>
      <w:tr w:rsidR="0053311D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1D" w:rsidRPr="003575F2" w:rsidRDefault="0053311D" w:rsidP="00533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1D" w:rsidRPr="003575F2" w:rsidRDefault="0053311D" w:rsidP="00533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1D" w:rsidRPr="003575F2" w:rsidRDefault="0053311D" w:rsidP="0053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1D" w:rsidRPr="00FA227E" w:rsidRDefault="0053311D" w:rsidP="0053311D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101 402,59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1D" w:rsidRPr="0053311D" w:rsidRDefault="0053311D" w:rsidP="0053311D">
            <w:pPr>
              <w:jc w:val="center"/>
              <w:rPr>
                <w:rFonts w:ascii="Times New Roman" w:hAnsi="Times New Roman" w:cs="Times New Roman"/>
              </w:rPr>
            </w:pPr>
            <w:r w:rsidRPr="0053311D">
              <w:rPr>
                <w:rFonts w:ascii="Times New Roman" w:hAnsi="Times New Roman" w:cs="Times New Roman"/>
              </w:rPr>
              <w:t>66,88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1D" w:rsidRPr="00FA227E" w:rsidRDefault="0053311D" w:rsidP="0053311D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9 435,20</w:t>
            </w:r>
          </w:p>
        </w:tc>
      </w:tr>
      <w:tr w:rsidR="0053311D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1D" w:rsidRPr="003575F2" w:rsidRDefault="0053311D" w:rsidP="0053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1D" w:rsidRPr="003575F2" w:rsidRDefault="0053311D" w:rsidP="00533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оплату труда основного производственного персонала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1D" w:rsidRPr="003575F2" w:rsidRDefault="0053311D" w:rsidP="0053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1D" w:rsidRPr="00FA227E" w:rsidRDefault="0053311D" w:rsidP="0053311D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78 117,34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1D" w:rsidRPr="0053311D" w:rsidRDefault="0053311D" w:rsidP="0053311D">
            <w:pPr>
              <w:jc w:val="center"/>
              <w:rPr>
                <w:rFonts w:ascii="Times New Roman" w:hAnsi="Times New Roman" w:cs="Times New Roman"/>
              </w:rPr>
            </w:pPr>
            <w:r w:rsidRPr="0053311D">
              <w:rPr>
                <w:rFonts w:ascii="Times New Roman" w:hAnsi="Times New Roman" w:cs="Times New Roman"/>
              </w:rPr>
              <w:t>51,10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1D" w:rsidRPr="00FA227E" w:rsidRDefault="0053311D" w:rsidP="0053311D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7 244,76</w:t>
            </w:r>
          </w:p>
        </w:tc>
      </w:tr>
      <w:tr w:rsidR="0053311D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1D" w:rsidRPr="003575F2" w:rsidRDefault="0053311D" w:rsidP="0053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1D" w:rsidRPr="003575F2" w:rsidRDefault="0053311D" w:rsidP="00533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отчисления на социальные нужды основного производственного персонала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1D" w:rsidRPr="003575F2" w:rsidRDefault="0053311D" w:rsidP="0053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1D" w:rsidRPr="00FA227E" w:rsidRDefault="0053311D" w:rsidP="0053311D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23 285,25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1D" w:rsidRPr="0053311D" w:rsidRDefault="0053311D" w:rsidP="0053311D">
            <w:pPr>
              <w:jc w:val="center"/>
              <w:rPr>
                <w:rFonts w:ascii="Times New Roman" w:hAnsi="Times New Roman" w:cs="Times New Roman"/>
              </w:rPr>
            </w:pPr>
            <w:r w:rsidRPr="0053311D">
              <w:rPr>
                <w:rFonts w:ascii="Times New Roman" w:hAnsi="Times New Roman" w:cs="Times New Roman"/>
              </w:rPr>
              <w:t>15,78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1D" w:rsidRPr="00FA227E" w:rsidRDefault="0053311D" w:rsidP="0053311D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2 190,44</w:t>
            </w:r>
          </w:p>
        </w:tc>
      </w:tr>
      <w:tr w:rsidR="00FA227E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35 176,37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</w:tr>
      <w:tr w:rsidR="00FA227E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оплату труда административно-управленческого персонала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27 097,24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</w:tr>
      <w:tr w:rsidR="00FA227E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lastRenderedPageBreak/>
              <w:t>3.5.2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отчисления на социальные нужды административно-управленческого персонала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8 079,13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</w:tr>
      <w:tr w:rsidR="00FA227E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амортизацию основных производственных средств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7 310,05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1 154,04</w:t>
            </w:r>
          </w:p>
        </w:tc>
      </w:tr>
      <w:tr w:rsidR="00FA227E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1 609,22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</w:tr>
      <w:tr w:rsidR="00FA227E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общепроизводственные расходы,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413,00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198,01</w:t>
            </w:r>
          </w:p>
        </w:tc>
      </w:tr>
      <w:tr w:rsidR="00FA227E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3.8.1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текущий ремонт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</w:tr>
      <w:tr w:rsidR="00FA227E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3.8.2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капитальный ремонт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413,00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198,01</w:t>
            </w:r>
          </w:p>
        </w:tc>
      </w:tr>
      <w:tr w:rsidR="00FA227E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общехозяйственные расходы,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</w:tr>
      <w:tr w:rsidR="00FA227E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текущий ремонт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</w:tr>
      <w:tr w:rsidR="00FA227E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3.9.2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капитальный ремонт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</w:tr>
      <w:tr w:rsidR="00FA227E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капитальный и текущий ремонт основных производственных средств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11 159,63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122,85</w:t>
            </w:r>
          </w:p>
        </w:tc>
      </w:tr>
      <w:tr w:rsidR="004D74B1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125145" w:rsidRDefault="00FA227E" w:rsidP="00125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125145" w:rsidRDefault="00FA227E" w:rsidP="00125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125145" w:rsidRDefault="00FA227E" w:rsidP="00125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A227E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18 466,57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53311D" w:rsidP="00FA2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1 466,65</w:t>
            </w:r>
          </w:p>
        </w:tc>
      </w:tr>
      <w:tr w:rsidR="00FA227E" w:rsidRPr="003575F2" w:rsidTr="004603F5">
        <w:trPr>
          <w:trHeight w:val="7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3.12.1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3575F2" w:rsidRDefault="00FA227E" w:rsidP="00FA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Тепло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2 729,85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27E" w:rsidRPr="00FA227E" w:rsidRDefault="0053311D" w:rsidP="00FA2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543,84</w:t>
            </w:r>
          </w:p>
        </w:tc>
      </w:tr>
      <w:tr w:rsidR="00FA227E" w:rsidRPr="003575F2" w:rsidTr="004603F5">
        <w:trPr>
          <w:trHeight w:val="28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3.12.2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3575F2" w:rsidRDefault="00FA227E" w:rsidP="00FA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2 453,22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27E" w:rsidRPr="003575F2" w:rsidTr="004603F5">
        <w:trPr>
          <w:trHeight w:val="29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3.12.3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3575F2" w:rsidRDefault="00FA227E" w:rsidP="00FA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Налоги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7 316,02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27E" w:rsidRPr="003575F2" w:rsidTr="004603F5">
        <w:trPr>
          <w:trHeight w:val="2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3.12.4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3575F2" w:rsidRDefault="00FA227E" w:rsidP="00FA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Расходы по договорам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2 727,40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22,50</w:t>
            </w:r>
          </w:p>
        </w:tc>
      </w:tr>
      <w:tr w:rsidR="00FA227E" w:rsidRPr="003575F2" w:rsidTr="004603F5">
        <w:trPr>
          <w:trHeight w:val="2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3.12.5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3575F2" w:rsidRDefault="00FA227E" w:rsidP="00FA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E" w:rsidRPr="003575F2" w:rsidRDefault="00FA227E" w:rsidP="00FA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3 240,07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27E" w:rsidRPr="00FA227E" w:rsidRDefault="00FA227E" w:rsidP="00FA227E">
            <w:pPr>
              <w:jc w:val="center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900,31</w:t>
            </w:r>
          </w:p>
        </w:tc>
      </w:tr>
      <w:tr w:rsidR="004D74B1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943BA7" w:rsidP="004D7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7388,84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943BA7" w:rsidP="004D74B1">
            <w:pPr>
              <w:jc w:val="center"/>
              <w:rPr>
                <w:rFonts w:ascii="Times New Roman" w:hAnsi="Times New Roman" w:cs="Times New Roman"/>
              </w:rPr>
            </w:pPr>
            <w:r w:rsidRPr="00943BA7">
              <w:rPr>
                <w:rFonts w:ascii="Times New Roman" w:hAnsi="Times New Roman" w:cs="Times New Roman"/>
              </w:rPr>
              <w:t>380,31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943BA7" w:rsidP="004D7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74B1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 xml:space="preserve">- размер расходования чистой прибыли на финансирование мероприятий, предусмотренных </w:t>
            </w:r>
            <w:r w:rsidRPr="00357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инвестиционной программой регулируемой организации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FA227E" w:rsidP="004D7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FA227E" w:rsidP="004D7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FA227E" w:rsidP="004D7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603F5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F5" w:rsidRPr="003575F2" w:rsidRDefault="004603F5" w:rsidP="00460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F5" w:rsidRPr="003575F2" w:rsidRDefault="004603F5" w:rsidP="00460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основных фондов,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F5" w:rsidRPr="003575F2" w:rsidRDefault="004603F5" w:rsidP="00460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F5" w:rsidRPr="00476A29" w:rsidRDefault="004603F5" w:rsidP="004603F5">
            <w:pPr>
              <w:jc w:val="center"/>
              <w:rPr>
                <w:rFonts w:ascii="Times New Roman" w:hAnsi="Times New Roman" w:cs="Times New Roman"/>
              </w:rPr>
            </w:pPr>
            <w:r w:rsidRPr="00476A29">
              <w:rPr>
                <w:rFonts w:ascii="Times New Roman" w:hAnsi="Times New Roman" w:cs="Times New Roman"/>
              </w:rPr>
              <w:t>700,77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F5" w:rsidRPr="00476A29" w:rsidRDefault="004603F5" w:rsidP="004603F5">
            <w:pPr>
              <w:jc w:val="center"/>
              <w:rPr>
                <w:rFonts w:ascii="Times New Roman" w:hAnsi="Times New Roman" w:cs="Times New Roman"/>
              </w:rPr>
            </w:pPr>
            <w:r w:rsidRPr="00476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F5" w:rsidRPr="00476A29" w:rsidRDefault="004603F5" w:rsidP="004603F5">
            <w:pPr>
              <w:jc w:val="center"/>
              <w:rPr>
                <w:rFonts w:ascii="Times New Roman" w:hAnsi="Times New Roman" w:cs="Times New Roman"/>
              </w:rPr>
            </w:pPr>
            <w:r w:rsidRPr="00476A29">
              <w:rPr>
                <w:rFonts w:ascii="Times New Roman" w:hAnsi="Times New Roman" w:cs="Times New Roman"/>
              </w:rPr>
              <w:t>31 928,65</w:t>
            </w:r>
          </w:p>
        </w:tc>
      </w:tr>
      <w:tr w:rsidR="004603F5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F5" w:rsidRPr="003575F2" w:rsidRDefault="004603F5" w:rsidP="00460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F5" w:rsidRPr="003575F2" w:rsidRDefault="004603F5" w:rsidP="00460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F5" w:rsidRPr="003575F2" w:rsidRDefault="004603F5" w:rsidP="00460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F5" w:rsidRPr="00476A29" w:rsidRDefault="004603F5" w:rsidP="004603F5">
            <w:pPr>
              <w:jc w:val="center"/>
              <w:rPr>
                <w:rFonts w:ascii="Times New Roman" w:hAnsi="Times New Roman" w:cs="Times New Roman"/>
              </w:rPr>
            </w:pPr>
            <w:r w:rsidRPr="00476A29">
              <w:rPr>
                <w:rFonts w:ascii="Times New Roman" w:hAnsi="Times New Roman" w:cs="Times New Roman"/>
              </w:rPr>
              <w:t>656,44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F5" w:rsidRPr="00476A29" w:rsidRDefault="004603F5" w:rsidP="004603F5">
            <w:pPr>
              <w:jc w:val="center"/>
              <w:rPr>
                <w:rFonts w:ascii="Times New Roman" w:hAnsi="Times New Roman" w:cs="Times New Roman"/>
              </w:rPr>
            </w:pPr>
            <w:r w:rsidRPr="00476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F5" w:rsidRPr="00476A29" w:rsidRDefault="004603F5" w:rsidP="004603F5">
            <w:pPr>
              <w:jc w:val="center"/>
              <w:rPr>
                <w:rFonts w:ascii="Times New Roman" w:hAnsi="Times New Roman" w:cs="Times New Roman"/>
              </w:rPr>
            </w:pPr>
            <w:r w:rsidRPr="00476A29">
              <w:rPr>
                <w:rFonts w:ascii="Times New Roman" w:hAnsi="Times New Roman" w:cs="Times New Roman"/>
              </w:rPr>
              <w:t>0,00</w:t>
            </w:r>
          </w:p>
        </w:tc>
      </w:tr>
      <w:tr w:rsidR="004603F5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F5" w:rsidRPr="003575F2" w:rsidRDefault="004603F5" w:rsidP="00460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F5" w:rsidRPr="003575F2" w:rsidRDefault="004603F5" w:rsidP="00460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изменение стоимости основных фондов за счет их ввода в эксплуатацию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F5" w:rsidRPr="003575F2" w:rsidRDefault="004603F5" w:rsidP="00460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F5" w:rsidRPr="00476A29" w:rsidRDefault="004603F5" w:rsidP="004603F5">
            <w:pPr>
              <w:jc w:val="center"/>
              <w:rPr>
                <w:rFonts w:ascii="Times New Roman" w:hAnsi="Times New Roman" w:cs="Times New Roman"/>
              </w:rPr>
            </w:pPr>
            <w:r w:rsidRPr="00476A29">
              <w:rPr>
                <w:rFonts w:ascii="Times New Roman" w:hAnsi="Times New Roman" w:cs="Times New Roman"/>
              </w:rPr>
              <w:t>905,63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F5" w:rsidRPr="00476A29" w:rsidRDefault="004603F5" w:rsidP="004603F5">
            <w:pPr>
              <w:jc w:val="center"/>
              <w:rPr>
                <w:rFonts w:ascii="Times New Roman" w:hAnsi="Times New Roman" w:cs="Times New Roman"/>
              </w:rPr>
            </w:pPr>
            <w:r w:rsidRPr="00476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F5" w:rsidRPr="00476A29" w:rsidRDefault="004603F5" w:rsidP="004603F5">
            <w:pPr>
              <w:jc w:val="center"/>
              <w:rPr>
                <w:rFonts w:ascii="Times New Roman" w:hAnsi="Times New Roman" w:cs="Times New Roman"/>
              </w:rPr>
            </w:pPr>
            <w:r w:rsidRPr="00476A29">
              <w:rPr>
                <w:rFonts w:ascii="Times New Roman" w:hAnsi="Times New Roman" w:cs="Times New Roman"/>
              </w:rPr>
              <w:t>0,00</w:t>
            </w:r>
          </w:p>
        </w:tc>
      </w:tr>
      <w:tr w:rsidR="004603F5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F5" w:rsidRPr="003575F2" w:rsidRDefault="004603F5" w:rsidP="00460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F5" w:rsidRPr="003575F2" w:rsidRDefault="004603F5" w:rsidP="00460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изменение стоимости основных фондов за счет их вывода в эксплуатацию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F5" w:rsidRPr="003575F2" w:rsidRDefault="004603F5" w:rsidP="00460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F5" w:rsidRPr="00476A29" w:rsidRDefault="004603F5" w:rsidP="004603F5">
            <w:pPr>
              <w:jc w:val="center"/>
              <w:rPr>
                <w:rFonts w:ascii="Times New Roman" w:hAnsi="Times New Roman" w:cs="Times New Roman"/>
              </w:rPr>
            </w:pPr>
            <w:r w:rsidRPr="00476A29">
              <w:rPr>
                <w:rFonts w:ascii="Times New Roman" w:hAnsi="Times New Roman" w:cs="Times New Roman"/>
              </w:rPr>
              <w:t>249,19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F5" w:rsidRPr="00476A29" w:rsidRDefault="004603F5" w:rsidP="004603F5">
            <w:pPr>
              <w:jc w:val="center"/>
              <w:rPr>
                <w:rFonts w:ascii="Times New Roman" w:hAnsi="Times New Roman" w:cs="Times New Roman"/>
              </w:rPr>
            </w:pPr>
            <w:r w:rsidRPr="00476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F5" w:rsidRPr="00476A29" w:rsidRDefault="004603F5" w:rsidP="004603F5">
            <w:pPr>
              <w:jc w:val="center"/>
              <w:rPr>
                <w:rFonts w:ascii="Times New Roman" w:hAnsi="Times New Roman" w:cs="Times New Roman"/>
              </w:rPr>
            </w:pPr>
            <w:r w:rsidRPr="00476A29">
              <w:rPr>
                <w:rFonts w:ascii="Times New Roman" w:hAnsi="Times New Roman" w:cs="Times New Roman"/>
              </w:rPr>
              <w:t>0,00</w:t>
            </w:r>
          </w:p>
        </w:tc>
      </w:tr>
      <w:tr w:rsidR="004603F5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F5" w:rsidRPr="003575F2" w:rsidRDefault="004603F5" w:rsidP="00460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F5" w:rsidRPr="003575F2" w:rsidRDefault="004603F5" w:rsidP="00460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изменение стоимости основных фондов за счет их переоценки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F5" w:rsidRPr="003575F2" w:rsidRDefault="004603F5" w:rsidP="00460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F5" w:rsidRPr="00476A29" w:rsidRDefault="004603F5" w:rsidP="004603F5">
            <w:pPr>
              <w:jc w:val="center"/>
              <w:rPr>
                <w:rFonts w:ascii="Times New Roman" w:hAnsi="Times New Roman" w:cs="Times New Roman"/>
              </w:rPr>
            </w:pPr>
            <w:r w:rsidRPr="00476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F5" w:rsidRPr="00476A29" w:rsidRDefault="004603F5" w:rsidP="004603F5">
            <w:pPr>
              <w:jc w:val="center"/>
              <w:rPr>
                <w:rFonts w:ascii="Times New Roman" w:hAnsi="Times New Roman" w:cs="Times New Roman"/>
              </w:rPr>
            </w:pPr>
            <w:r w:rsidRPr="00476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F5" w:rsidRPr="00476A29" w:rsidRDefault="004603F5" w:rsidP="004603F5">
            <w:pPr>
              <w:jc w:val="center"/>
              <w:rPr>
                <w:rFonts w:ascii="Times New Roman" w:hAnsi="Times New Roman" w:cs="Times New Roman"/>
              </w:rPr>
            </w:pPr>
            <w:r w:rsidRPr="00476A29">
              <w:rPr>
                <w:rFonts w:ascii="Times New Roman" w:hAnsi="Times New Roman" w:cs="Times New Roman"/>
              </w:rPr>
              <w:t>0,00</w:t>
            </w:r>
          </w:p>
        </w:tc>
      </w:tr>
      <w:tr w:rsidR="001D4322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35 44</w:t>
            </w:r>
            <w:bookmarkStart w:id="0" w:name="_GoBack"/>
            <w:bookmarkEnd w:id="0"/>
            <w:r w:rsidRPr="001D4322">
              <w:rPr>
                <w:rFonts w:ascii="Times New Roman" w:hAnsi="Times New Roman" w:cs="Times New Roman"/>
              </w:rPr>
              <w:t>8,46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4603F5" w:rsidP="001D4322">
            <w:pPr>
              <w:jc w:val="center"/>
              <w:rPr>
                <w:rFonts w:ascii="Times New Roman" w:hAnsi="Times New Roman" w:cs="Times New Roman"/>
              </w:rPr>
            </w:pPr>
            <w:r w:rsidRPr="004603F5">
              <w:rPr>
                <w:rFonts w:ascii="Times New Roman" w:hAnsi="Times New Roman" w:cs="Times New Roman"/>
              </w:rPr>
              <w:t>1 824,55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-13 121,57</w:t>
            </w:r>
          </w:p>
        </w:tc>
      </w:tr>
      <w:tr w:rsidR="004D74B1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FA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https://portal.eias.ru/Portal/DownloadPage.aspx?type=12&amp;guid=2a0e11ae-03bf-4335-8d82-c7bb6edd31a4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FA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https://portal.eias.ru/Portal/DownloadPage.aspx?type=12&amp;guid=2a0e11ae-03bf-4335-8d82-c7bb6edd31a4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FA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227E">
              <w:rPr>
                <w:rFonts w:ascii="Times New Roman" w:hAnsi="Times New Roman" w:cs="Times New Roman"/>
              </w:rPr>
              <w:t>https://portal.eias.ru/Portal/DownloadPage.aspx?type=12&amp;guid=2a0e11ae-03bf-4335-8d82-c7bb6edd31a4</w:t>
            </w:r>
          </w:p>
        </w:tc>
      </w:tr>
      <w:tr w:rsidR="001D4322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Объем поднятой воды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15 705,9260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155,7660</w:t>
            </w:r>
          </w:p>
        </w:tc>
      </w:tr>
      <w:tr w:rsidR="001D4322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Объем покупной воды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0,0000</w:t>
            </w:r>
          </w:p>
        </w:tc>
      </w:tr>
      <w:tr w:rsidR="001D4322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Объем воды, пропущенной через очистные сооружения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15 705,9260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0,0000</w:t>
            </w:r>
          </w:p>
        </w:tc>
      </w:tr>
      <w:tr w:rsidR="001D4322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Объем отпущенной потребителям воды,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11 728,9850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119,6170</w:t>
            </w:r>
          </w:p>
        </w:tc>
      </w:tr>
      <w:tr w:rsidR="001D4322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объем отпущенной потребителям воды, определенный по приборам учета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9 725,9400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32,5520</w:t>
            </w:r>
          </w:p>
        </w:tc>
      </w:tr>
      <w:tr w:rsidR="001D4322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2 003,0450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87,0650</w:t>
            </w:r>
          </w:p>
        </w:tc>
      </w:tr>
      <w:tr w:rsidR="001D4322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Потери воды в сетях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17,59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21,00</w:t>
            </w:r>
          </w:p>
        </w:tc>
      </w:tr>
      <w:tr w:rsidR="001D4322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222,00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30,00</w:t>
            </w:r>
          </w:p>
        </w:tc>
      </w:tr>
      <w:tr w:rsidR="001D4322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электроэнергии на подачу воды в сеть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3575F2">
              <w:rPr>
                <w:rFonts w:ascii="Times New Roman" w:hAnsi="Times New Roman" w:cs="Times New Roman"/>
              </w:rPr>
              <w:t>кВт·ч</w:t>
            </w:r>
            <w:proofErr w:type="spellEnd"/>
            <w:r w:rsidRPr="003575F2">
              <w:rPr>
                <w:rFonts w:ascii="Times New Roman" w:hAnsi="Times New Roman" w:cs="Times New Roman"/>
              </w:rPr>
              <w:t xml:space="preserve"> или тыс. куб. 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0,7281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4,1021</w:t>
            </w:r>
          </w:p>
        </w:tc>
      </w:tr>
      <w:tr w:rsidR="001D4322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Расход воды на собственные нужды,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9,06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0,00</w:t>
            </w:r>
          </w:p>
        </w:tc>
      </w:tr>
      <w:tr w:rsidR="001D4322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 воды на хозяйственно-бытовые нужды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9,06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0,00</w:t>
            </w:r>
          </w:p>
        </w:tc>
      </w:tr>
      <w:tr w:rsidR="001D4322" w:rsidRPr="003575F2" w:rsidTr="004603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Показатель использования производственных объектов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22" w:rsidRPr="003575F2" w:rsidRDefault="001D4322" w:rsidP="001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412EF9" w:rsidP="001D4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1D4322" w:rsidP="001D4322">
            <w:pPr>
              <w:jc w:val="center"/>
              <w:rPr>
                <w:rFonts w:ascii="Times New Roman" w:hAnsi="Times New Roman" w:cs="Times New Roman"/>
              </w:rPr>
            </w:pPr>
            <w:r w:rsidRPr="001D432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2" w:rsidRPr="001D4322" w:rsidRDefault="00412EF9" w:rsidP="001D4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945749" w:rsidRDefault="00945749"/>
    <w:p w:rsidR="003575F2" w:rsidRDefault="003575F2"/>
    <w:p w:rsidR="003575F2" w:rsidRDefault="003575F2"/>
    <w:p w:rsidR="003575F2" w:rsidRPr="003575F2" w:rsidRDefault="003575F2">
      <w:pPr>
        <w:rPr>
          <w:rFonts w:ascii="Times New Roman" w:hAnsi="Times New Roman" w:cs="Times New Roman"/>
          <w:sz w:val="24"/>
          <w:szCs w:val="24"/>
        </w:rPr>
      </w:pPr>
      <w:r w:rsidRPr="003575F2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</w:t>
      </w:r>
      <w:r w:rsidR="00C4304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C4304E">
        <w:rPr>
          <w:rFonts w:ascii="Times New Roman" w:hAnsi="Times New Roman" w:cs="Times New Roman"/>
          <w:sz w:val="24"/>
          <w:szCs w:val="24"/>
        </w:rPr>
        <w:t>А.М</w:t>
      </w:r>
      <w:r w:rsidRPr="003575F2">
        <w:rPr>
          <w:rFonts w:ascii="Times New Roman" w:hAnsi="Times New Roman" w:cs="Times New Roman"/>
          <w:sz w:val="24"/>
          <w:szCs w:val="24"/>
        </w:rPr>
        <w:t>.Муравьев</w:t>
      </w:r>
      <w:proofErr w:type="spellEnd"/>
    </w:p>
    <w:p w:rsidR="003575F2" w:rsidRPr="003575F2" w:rsidRDefault="003575F2">
      <w:pPr>
        <w:rPr>
          <w:rFonts w:ascii="Times New Roman" w:hAnsi="Times New Roman" w:cs="Times New Roman"/>
          <w:sz w:val="24"/>
          <w:szCs w:val="24"/>
        </w:rPr>
      </w:pPr>
    </w:p>
    <w:p w:rsidR="003575F2" w:rsidRPr="003575F2" w:rsidRDefault="003575F2">
      <w:pPr>
        <w:rPr>
          <w:rFonts w:ascii="Times New Roman" w:hAnsi="Times New Roman" w:cs="Times New Roman"/>
          <w:sz w:val="24"/>
          <w:szCs w:val="24"/>
        </w:rPr>
      </w:pPr>
    </w:p>
    <w:p w:rsidR="003575F2" w:rsidRPr="003575F2" w:rsidRDefault="003575F2">
      <w:pPr>
        <w:rPr>
          <w:rFonts w:ascii="Times New Roman" w:hAnsi="Times New Roman" w:cs="Times New Roman"/>
          <w:sz w:val="24"/>
          <w:szCs w:val="24"/>
        </w:rPr>
      </w:pPr>
      <w:r w:rsidRPr="003575F2">
        <w:rPr>
          <w:rFonts w:ascii="Times New Roman" w:hAnsi="Times New Roman" w:cs="Times New Roman"/>
          <w:sz w:val="24"/>
          <w:szCs w:val="24"/>
        </w:rPr>
        <w:t>Зам. директора по экономике</w:t>
      </w:r>
    </w:p>
    <w:p w:rsidR="003575F2" w:rsidRDefault="003575F2">
      <w:pPr>
        <w:rPr>
          <w:rFonts w:ascii="Times New Roman" w:hAnsi="Times New Roman" w:cs="Times New Roman"/>
          <w:sz w:val="24"/>
          <w:szCs w:val="24"/>
        </w:rPr>
      </w:pPr>
      <w:r w:rsidRPr="003575F2">
        <w:rPr>
          <w:rFonts w:ascii="Times New Roman" w:hAnsi="Times New Roman" w:cs="Times New Roman"/>
          <w:sz w:val="24"/>
          <w:szCs w:val="24"/>
        </w:rPr>
        <w:t xml:space="preserve">и финансам                                                                                               </w:t>
      </w:r>
      <w:proofErr w:type="spellStart"/>
      <w:r w:rsidRPr="003575F2">
        <w:rPr>
          <w:rFonts w:ascii="Times New Roman" w:hAnsi="Times New Roman" w:cs="Times New Roman"/>
          <w:sz w:val="24"/>
          <w:szCs w:val="24"/>
        </w:rPr>
        <w:t>С.Н.Солдатова</w:t>
      </w:r>
      <w:proofErr w:type="spellEnd"/>
    </w:p>
    <w:p w:rsidR="003575F2" w:rsidRDefault="003575F2">
      <w:pPr>
        <w:rPr>
          <w:rFonts w:ascii="Times New Roman" w:hAnsi="Times New Roman" w:cs="Times New Roman"/>
          <w:sz w:val="24"/>
          <w:szCs w:val="24"/>
        </w:rPr>
      </w:pPr>
    </w:p>
    <w:p w:rsidR="003575F2" w:rsidRDefault="003575F2">
      <w:pPr>
        <w:rPr>
          <w:rFonts w:ascii="Times New Roman" w:hAnsi="Times New Roman" w:cs="Times New Roman"/>
          <w:sz w:val="24"/>
          <w:szCs w:val="24"/>
        </w:rPr>
      </w:pPr>
    </w:p>
    <w:p w:rsidR="003575F2" w:rsidRDefault="003575F2">
      <w:pPr>
        <w:rPr>
          <w:rFonts w:ascii="Times New Roman" w:hAnsi="Times New Roman" w:cs="Times New Roman"/>
          <w:sz w:val="24"/>
          <w:szCs w:val="24"/>
        </w:rPr>
      </w:pPr>
    </w:p>
    <w:p w:rsidR="003575F2" w:rsidRPr="00C4304E" w:rsidRDefault="00570D51">
      <w:pPr>
        <w:rPr>
          <w:rFonts w:ascii="Times New Roman" w:hAnsi="Times New Roman" w:cs="Times New Roman"/>
          <w:i/>
        </w:rPr>
      </w:pPr>
      <w:r w:rsidRPr="00C4304E">
        <w:rPr>
          <w:rFonts w:ascii="Times New Roman" w:hAnsi="Times New Roman" w:cs="Times New Roman"/>
          <w:i/>
        </w:rPr>
        <w:t>Исп.</w:t>
      </w:r>
      <w:r w:rsidR="003575F2" w:rsidRPr="00C4304E">
        <w:rPr>
          <w:rFonts w:ascii="Times New Roman" w:hAnsi="Times New Roman" w:cs="Times New Roman"/>
          <w:i/>
        </w:rPr>
        <w:t xml:space="preserve">: </w:t>
      </w:r>
      <w:r w:rsidRPr="00C4304E">
        <w:rPr>
          <w:rFonts w:ascii="Times New Roman" w:hAnsi="Times New Roman" w:cs="Times New Roman"/>
          <w:i/>
        </w:rPr>
        <w:t xml:space="preserve">Экономист 1 категории </w:t>
      </w:r>
      <w:proofErr w:type="spellStart"/>
      <w:r w:rsidR="003575F2" w:rsidRPr="00C4304E">
        <w:rPr>
          <w:rFonts w:ascii="Times New Roman" w:hAnsi="Times New Roman" w:cs="Times New Roman"/>
          <w:i/>
        </w:rPr>
        <w:t>Е.В.Морозова</w:t>
      </w:r>
      <w:proofErr w:type="spellEnd"/>
      <w:r w:rsidR="003575F2" w:rsidRPr="00C4304E">
        <w:rPr>
          <w:rFonts w:ascii="Times New Roman" w:hAnsi="Times New Roman" w:cs="Times New Roman"/>
          <w:i/>
        </w:rPr>
        <w:t xml:space="preserve"> </w:t>
      </w:r>
    </w:p>
    <w:sectPr w:rsidR="003575F2" w:rsidRPr="00C4304E" w:rsidSect="00476A2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B1"/>
    <w:rsid w:val="00125145"/>
    <w:rsid w:val="001D4322"/>
    <w:rsid w:val="003575F2"/>
    <w:rsid w:val="00412EF9"/>
    <w:rsid w:val="004603F5"/>
    <w:rsid w:val="00476A29"/>
    <w:rsid w:val="004D417B"/>
    <w:rsid w:val="004D74B1"/>
    <w:rsid w:val="0053311D"/>
    <w:rsid w:val="00562A63"/>
    <w:rsid w:val="00570D51"/>
    <w:rsid w:val="00943BA7"/>
    <w:rsid w:val="00945749"/>
    <w:rsid w:val="00C4304E"/>
    <w:rsid w:val="00C81AC0"/>
    <w:rsid w:val="00CE7F2E"/>
    <w:rsid w:val="00FA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F57AE-AF6C-4418-A433-8BCDB598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1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14</cp:revision>
  <cp:lastPrinted>2021-04-20T05:08:00Z</cp:lastPrinted>
  <dcterms:created xsi:type="dcterms:W3CDTF">2020-04-17T05:56:00Z</dcterms:created>
  <dcterms:modified xsi:type="dcterms:W3CDTF">2021-04-21T06:26:00Z</dcterms:modified>
</cp:coreProperties>
</file>